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4D3" w:rsidRDefault="00B074D3" w:rsidP="0040194F">
      <w:pPr>
        <w:shd w:val="clear" w:color="auto" w:fill="FFFFFF"/>
        <w:spacing w:line="178" w:lineRule="exact"/>
        <w:ind w:left="19" w:right="5386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 xml:space="preserve">STOLARKA </w:t>
      </w:r>
      <w:r w:rsidR="0040194F"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I ŚLUSARKA</w:t>
      </w:r>
      <w:r w:rsidR="0040194F">
        <w:rPr>
          <w:rFonts w:ascii="Arial" w:hAnsi="Arial" w:cs="Arial"/>
          <w:b/>
          <w:bCs/>
          <w:color w:val="000000"/>
          <w:spacing w:val="-4"/>
          <w:sz w:val="16"/>
          <w:szCs w:val="16"/>
        </w:rPr>
        <w:br/>
      </w:r>
      <w:r>
        <w:rPr>
          <w:rFonts w:ascii="Arial" w:hAnsi="Arial" w:cs="Arial"/>
          <w:b/>
          <w:bCs/>
          <w:color w:val="000000"/>
          <w:sz w:val="16"/>
          <w:szCs w:val="16"/>
        </w:rPr>
        <w:t>1. WST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Przedmiot Specyfikacji</w:t>
      </w:r>
    </w:p>
    <w:p w:rsidR="00B074D3" w:rsidRDefault="00B074D3" w:rsidP="00B074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 stolarki okiennej i drzwiowej.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</w:t>
      </w:r>
    </w:p>
    <w:p w:rsidR="00B074D3" w:rsidRDefault="00B074D3" w:rsidP="00B074D3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przy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wymienionych w pkt.1.1.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</w:p>
    <w:p w:rsidR="00B074D3" w:rsidRDefault="00B074D3" w:rsidP="00B074D3">
      <w:pPr>
        <w:shd w:val="clear" w:color="auto" w:fill="FFFFFF"/>
        <w:spacing w:line="178" w:lineRule="exact"/>
        <w:ind w:left="14" w:right="29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ce na celu monta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stolarki okiennej i drzwiowej drewnianej, PCV</w:t>
      </w:r>
      <w:r w:rsidR="00010D49">
        <w:rPr>
          <w:rFonts w:ascii="Arial" w:eastAsia="Times New Roman" w:hAnsi="Arial" w:cs="Arial"/>
          <w:color w:val="000000"/>
          <w:spacing w:val="-1"/>
          <w:sz w:val="16"/>
          <w:szCs w:val="16"/>
        </w:rPr>
        <w:t>.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</w:t>
      </w:r>
    </w:p>
    <w:p w:rsidR="00B074D3" w:rsidRDefault="00B074D3" w:rsidP="00B074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lenia podstawowe w niniejszej Specyfikacji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cymi odpowiednimi normami.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074D3" w:rsidRDefault="00B074D3" w:rsidP="00B074D3">
      <w:pPr>
        <w:shd w:val="clear" w:color="auto" w:fill="FFFFFF"/>
        <w:spacing w:line="178" w:lineRule="exact"/>
        <w:ind w:left="19" w:right="19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Specyfikacji i poleceniami </w:t>
      </w:r>
      <w:r>
        <w:rPr>
          <w:rFonts w:ascii="Arial" w:eastAsia="Times New Roman" w:hAnsi="Arial" w:cs="Arial"/>
          <w:color w:val="000000"/>
          <w:sz w:val="16"/>
          <w:szCs w:val="16"/>
        </w:rPr>
        <w:t>Inspektora Nadzoru.</w:t>
      </w:r>
    </w:p>
    <w:p w:rsidR="00B074D3" w:rsidRDefault="00B074D3" w:rsidP="00B074D3">
      <w:pPr>
        <w:shd w:val="clear" w:color="auto" w:fill="FFFFFF"/>
        <w:tabs>
          <w:tab w:val="left" w:pos="432"/>
        </w:tabs>
        <w:spacing w:line="178" w:lineRule="exact"/>
        <w:ind w:left="19"/>
      </w:pPr>
      <w:r>
        <w:rPr>
          <w:rFonts w:ascii="Arial" w:hAnsi="Arial" w:cs="Arial"/>
          <w:color w:val="000000"/>
          <w:spacing w:val="-8"/>
          <w:sz w:val="16"/>
          <w:szCs w:val="16"/>
        </w:rPr>
        <w:t>1.5.1.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Wymogi formalne</w:t>
      </w:r>
    </w:p>
    <w:p w:rsidR="00B074D3" w:rsidRDefault="00B074D3" w:rsidP="00B074D3">
      <w:pPr>
        <w:shd w:val="clear" w:color="auto" w:fill="FFFFFF"/>
        <w:spacing w:line="178" w:lineRule="exact"/>
        <w:ind w:right="5"/>
        <w:jc w:val="both"/>
      </w:pPr>
      <w:r>
        <w:rPr>
          <w:rFonts w:ascii="Arial" w:hAnsi="Arial" w:cs="Arial"/>
          <w:color w:val="000000"/>
          <w:sz w:val="16"/>
          <w:szCs w:val="16"/>
        </w:rPr>
        <w:t>Stolarka drzwiowa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osadzona zgodnie z dostarczon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dokumentacj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z w:val="16"/>
          <w:szCs w:val="16"/>
        </w:rPr>
        <w:t>ą elementów</w:t>
      </w:r>
      <w:r>
        <w:rPr>
          <w:rFonts w:ascii="Arial" w:eastAsia="Times New Roman" w:hAnsi="Arial" w:cs="Arial"/>
          <w:color w:val="000000"/>
          <w:sz w:val="16"/>
          <w:szCs w:val="16"/>
        </w:rPr>
        <w:t>, zaleceniami producenta i instrukcj</w:t>
      </w:r>
      <w:r>
        <w:rPr>
          <w:rFonts w:ascii="Arial" w:eastAsia="Times New Roman" w:hAnsi="Arial"/>
          <w:color w:val="000000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wbudowania, akceptowan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Inspektora Nadzoru.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stolarki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przeprowadzony zgodnie z wymaganiami norm. Wymiary i formę elementów stolarki należy pobrać z natury</w:t>
      </w:r>
    </w:p>
    <w:p w:rsidR="00B074D3" w:rsidRDefault="00B074D3" w:rsidP="00B074D3">
      <w:pPr>
        <w:shd w:val="clear" w:color="auto" w:fill="FFFFFF"/>
        <w:tabs>
          <w:tab w:val="left" w:pos="432"/>
        </w:tabs>
        <w:spacing w:line="178" w:lineRule="exact"/>
        <w:ind w:left="19"/>
      </w:pPr>
      <w:r>
        <w:rPr>
          <w:rFonts w:ascii="Arial" w:hAnsi="Arial" w:cs="Arial"/>
          <w:color w:val="000000"/>
          <w:spacing w:val="-8"/>
          <w:sz w:val="16"/>
          <w:szCs w:val="16"/>
        </w:rPr>
        <w:t>1.5.2.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Warunki organizacyjne</w:t>
      </w:r>
    </w:p>
    <w:p w:rsidR="00B074D3" w:rsidRDefault="00B074D3" w:rsidP="00B074D3">
      <w:pPr>
        <w:shd w:val="clear" w:color="auto" w:fill="FFFFFF"/>
        <w:spacing w:line="178" w:lineRule="exact"/>
        <w:ind w:left="5" w:right="19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Przed przyst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pieniem do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wykonawcy, oraz nadz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techniczny winny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adnie zaznajomi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dokumentacji technicznej,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oraz z projektem organizacji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 Wszelkie ewentualne niejasno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 sprawach technicznych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wyja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autorami poszczeg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lnych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opracowa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przyst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pieniem do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t. Jakiekolwiek zmiany w dokumentacji technicznej mog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dokonywane w trakcie wykonawstwa,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tylko po uzyskaniu akceptacji Inspektora Nadzoru</w:t>
      </w:r>
      <w:r w:rsidR="00010D49"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Przed rozpocz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ciem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y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zapozna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warunkami istniej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cymi w miejscu osadzania okien i drzwi i upewni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 w:rsidRP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, </w:t>
      </w:r>
      <w:r w:rsidRPr="00B074D3">
        <w:rPr>
          <w:rFonts w:ascii="Arial" w:eastAsia="Times New Roman" w:hAnsi="Arial"/>
          <w:bCs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 zapewniaj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one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liwo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bezusterkowego wykonania prac. Wykonawca przed przyst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pieniem do zamawiania stolarki ma obowi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zek dokona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wykonawczych.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2.MATERIA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Y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2.1. Zastosowane materia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y.</w:t>
      </w:r>
    </w:p>
    <w:p w:rsidR="00B074D3" w:rsidRDefault="00B074D3" w:rsidP="00B074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Zastosowanymi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ami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:</w:t>
      </w:r>
    </w:p>
    <w:p w:rsidR="00B074D3" w:rsidRPr="00304D84" w:rsidRDefault="001A771D" w:rsidP="00B074D3">
      <w:pPr>
        <w:shd w:val="clear" w:color="auto" w:fill="FFFFFF"/>
        <w:spacing w:line="178" w:lineRule="exact"/>
        <w:ind w:left="974"/>
        <w:rPr>
          <w:rFonts w:ascii="Arial" w:eastAsia="Times New Roman" w:hAnsi="Arial" w:cs="Arial"/>
          <w:b/>
          <w:color w:val="000000"/>
          <w:spacing w:val="-2"/>
          <w:sz w:val="16"/>
          <w:szCs w:val="16"/>
        </w:rPr>
      </w:pPr>
      <w:r w:rsidRPr="00304D84">
        <w:rPr>
          <w:rFonts w:ascii="Arial" w:hAnsi="Arial" w:cs="Arial"/>
          <w:b/>
          <w:color w:val="000000"/>
          <w:spacing w:val="-2"/>
          <w:sz w:val="16"/>
          <w:szCs w:val="16"/>
        </w:rPr>
        <w:t xml:space="preserve">Stolarka okienna i </w:t>
      </w:r>
      <w:r w:rsidR="00B074D3" w:rsidRPr="00304D84">
        <w:rPr>
          <w:rFonts w:ascii="Arial" w:hAnsi="Arial" w:cs="Arial"/>
          <w:b/>
          <w:color w:val="000000"/>
          <w:spacing w:val="-2"/>
          <w:sz w:val="16"/>
          <w:szCs w:val="16"/>
        </w:rPr>
        <w:t xml:space="preserve"> drzwiowa </w:t>
      </w:r>
      <w:r w:rsidRPr="00304D84">
        <w:rPr>
          <w:rFonts w:ascii="Arial" w:hAnsi="Arial" w:cs="Arial"/>
          <w:b/>
          <w:color w:val="000000"/>
          <w:spacing w:val="-2"/>
          <w:sz w:val="16"/>
          <w:szCs w:val="16"/>
        </w:rPr>
        <w:t xml:space="preserve">drewniana </w:t>
      </w:r>
      <w:r w:rsidR="00B074D3" w:rsidRPr="00304D84">
        <w:rPr>
          <w:rFonts w:ascii="Arial" w:eastAsia="Times New Roman" w:hAnsi="Arial" w:cs="Arial"/>
          <w:b/>
          <w:color w:val="000000"/>
          <w:spacing w:val="-2"/>
          <w:sz w:val="16"/>
          <w:szCs w:val="16"/>
        </w:rPr>
        <w:t>z okuciami</w:t>
      </w:r>
      <w:r w:rsidR="00304D84" w:rsidRPr="00304D84">
        <w:rPr>
          <w:rFonts w:ascii="Arial" w:eastAsia="Times New Roman" w:hAnsi="Arial" w:cs="Arial"/>
          <w:b/>
          <w:color w:val="000000"/>
          <w:spacing w:val="-2"/>
          <w:sz w:val="16"/>
          <w:szCs w:val="16"/>
        </w:rPr>
        <w:t>, budynek Urzędu Miasta</w:t>
      </w:r>
      <w:r w:rsidRPr="00304D84">
        <w:rPr>
          <w:rFonts w:ascii="Arial" w:eastAsia="Times New Roman" w:hAnsi="Arial" w:cs="Arial"/>
          <w:b/>
          <w:color w:val="000000"/>
          <w:spacing w:val="-2"/>
          <w:sz w:val="16"/>
          <w:szCs w:val="16"/>
        </w:rPr>
        <w:t>:</w:t>
      </w:r>
    </w:p>
    <w:p w:rsidR="00010D49" w:rsidRDefault="001A771D" w:rsidP="00010D49">
      <w:pPr>
        <w:ind w:left="993"/>
        <w:jc w:val="both"/>
        <w:rPr>
          <w:rFonts w:ascii="Arial" w:hAnsi="Arial" w:cs="Arial"/>
          <w:sz w:val="16"/>
          <w:szCs w:val="16"/>
        </w:rPr>
      </w:pPr>
      <w:r w:rsidRPr="001A771D">
        <w:rPr>
          <w:rFonts w:ascii="Arial" w:hAnsi="Arial" w:cs="Arial"/>
          <w:sz w:val="16"/>
          <w:szCs w:val="16"/>
        </w:rPr>
        <w:t>Wymiana istniejących okien drewnianych na nowe okna drewniane z</w:t>
      </w:r>
      <w:r w:rsidR="00010D49">
        <w:rPr>
          <w:rFonts w:ascii="Arial" w:hAnsi="Arial" w:cs="Arial"/>
          <w:sz w:val="16"/>
          <w:szCs w:val="16"/>
        </w:rPr>
        <w:t xml:space="preserve"> szybą zespoloną z zachowaniem i</w:t>
      </w:r>
      <w:r w:rsidRPr="001A771D">
        <w:rPr>
          <w:rFonts w:ascii="Arial" w:hAnsi="Arial" w:cs="Arial"/>
          <w:sz w:val="16"/>
          <w:szCs w:val="16"/>
        </w:rPr>
        <w:t>stniejącej formy architektonicznej (wygląd i podział kwater odwzorowujący  okna istniejące). Wymiana parapetów zewnętrznych na parapety z blachy powlekanej</w:t>
      </w:r>
      <w:r w:rsidR="00010D49">
        <w:rPr>
          <w:rFonts w:ascii="Arial" w:hAnsi="Arial" w:cs="Arial"/>
          <w:sz w:val="16"/>
          <w:szCs w:val="16"/>
        </w:rPr>
        <w:t xml:space="preserve"> gr. min. 0,55 </w:t>
      </w:r>
      <w:proofErr w:type="spellStart"/>
      <w:r w:rsidR="00010D49">
        <w:rPr>
          <w:rFonts w:ascii="Arial" w:hAnsi="Arial" w:cs="Arial"/>
          <w:sz w:val="16"/>
          <w:szCs w:val="16"/>
        </w:rPr>
        <w:t>mm</w:t>
      </w:r>
      <w:proofErr w:type="spellEnd"/>
      <w:r w:rsidRPr="001A771D">
        <w:rPr>
          <w:rFonts w:ascii="Arial" w:hAnsi="Arial" w:cs="Arial"/>
          <w:sz w:val="16"/>
          <w:szCs w:val="16"/>
        </w:rPr>
        <w:t>. Parapety wewnętrzne z konglomeratu</w:t>
      </w:r>
      <w:r w:rsidR="00010D49">
        <w:rPr>
          <w:rFonts w:ascii="Arial" w:hAnsi="Arial" w:cs="Arial"/>
          <w:sz w:val="16"/>
          <w:szCs w:val="16"/>
        </w:rPr>
        <w:t xml:space="preserve"> kwarcowego gr. 3 </w:t>
      </w:r>
      <w:proofErr w:type="spellStart"/>
      <w:r w:rsidR="00010D49">
        <w:rPr>
          <w:rFonts w:ascii="Arial" w:hAnsi="Arial" w:cs="Arial"/>
          <w:sz w:val="16"/>
          <w:szCs w:val="16"/>
        </w:rPr>
        <w:t>cm</w:t>
      </w:r>
      <w:proofErr w:type="spellEnd"/>
      <w:r w:rsidRPr="001A771D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  <w:r w:rsidR="00010D49">
        <w:rPr>
          <w:rFonts w:ascii="Arial" w:hAnsi="Arial" w:cs="Arial"/>
          <w:sz w:val="16"/>
          <w:szCs w:val="16"/>
        </w:rPr>
        <w:t>S</w:t>
      </w:r>
      <w:r w:rsidR="00010D49" w:rsidRPr="00010D49">
        <w:rPr>
          <w:rFonts w:ascii="Arial" w:hAnsi="Arial" w:cs="Arial"/>
          <w:sz w:val="16"/>
          <w:szCs w:val="16"/>
        </w:rPr>
        <w:t>tolarki okiennej oraz drzwi balkonowych drewnianych - sosna klejona min. trójwarstwowo, grubość profilu min. 78 mm, czterokrotnie malowana,  w tym stolarki wyposażonej w szprosy konstrukcyjne, słupki ruchome (według zestawienia stolarki – należy zachować istniejącą formę architektoniczną oraz podziały), szyna deszc</w:t>
      </w:r>
      <w:r w:rsidR="00010D49" w:rsidRPr="00010D49">
        <w:rPr>
          <w:rFonts w:ascii="Arial" w:hAnsi="Arial" w:cs="Arial"/>
          <w:sz w:val="16"/>
          <w:szCs w:val="16"/>
        </w:rPr>
        <w:softHyphen/>
        <w:t xml:space="preserve">zowa oraz </w:t>
      </w:r>
      <w:proofErr w:type="spellStart"/>
      <w:r w:rsidR="00010D49" w:rsidRPr="00010D49">
        <w:rPr>
          <w:rFonts w:ascii="Arial" w:hAnsi="Arial" w:cs="Arial"/>
          <w:sz w:val="16"/>
          <w:szCs w:val="16"/>
        </w:rPr>
        <w:t>para</w:t>
      </w:r>
      <w:r w:rsidR="00010D49" w:rsidRPr="00010D49">
        <w:rPr>
          <w:rFonts w:ascii="Arial" w:hAnsi="Arial" w:cs="Arial"/>
          <w:sz w:val="16"/>
          <w:szCs w:val="16"/>
        </w:rPr>
        <w:softHyphen/>
        <w:t>peci</w:t>
      </w:r>
      <w:proofErr w:type="spellEnd"/>
      <w:r w:rsidR="00010D49" w:rsidRPr="00010D49">
        <w:rPr>
          <w:rFonts w:ascii="Arial" w:hAnsi="Arial" w:cs="Arial"/>
          <w:sz w:val="16"/>
          <w:szCs w:val="16"/>
        </w:rPr>
        <w:t xml:space="preserve">k </w:t>
      </w:r>
      <w:proofErr w:type="spellStart"/>
      <w:r w:rsidR="00010D49" w:rsidRPr="00010D49">
        <w:rPr>
          <w:rFonts w:ascii="Arial" w:hAnsi="Arial" w:cs="Arial"/>
          <w:sz w:val="16"/>
          <w:szCs w:val="16"/>
        </w:rPr>
        <w:t>przyszy</w:t>
      </w:r>
      <w:r w:rsidR="00010D49" w:rsidRPr="00010D49">
        <w:rPr>
          <w:rFonts w:ascii="Arial" w:hAnsi="Arial" w:cs="Arial"/>
          <w:sz w:val="16"/>
          <w:szCs w:val="16"/>
        </w:rPr>
        <w:softHyphen/>
        <w:t>bow</w:t>
      </w:r>
      <w:proofErr w:type="spellEnd"/>
      <w:r w:rsidR="00010D49" w:rsidRPr="00010D49">
        <w:rPr>
          <w:rFonts w:ascii="Arial" w:hAnsi="Arial" w:cs="Arial"/>
          <w:sz w:val="16"/>
          <w:szCs w:val="16"/>
        </w:rPr>
        <w:t>y wykonane z alu</w:t>
      </w:r>
      <w:r w:rsidR="00010D49" w:rsidRPr="00010D49">
        <w:rPr>
          <w:rFonts w:ascii="Arial" w:hAnsi="Arial" w:cs="Arial"/>
          <w:sz w:val="16"/>
          <w:szCs w:val="16"/>
        </w:rPr>
        <w:softHyphen/>
        <w:t>minium mal</w:t>
      </w:r>
      <w:r w:rsidR="00010D49" w:rsidRPr="00010D49">
        <w:rPr>
          <w:rFonts w:ascii="Arial" w:hAnsi="Arial" w:cs="Arial"/>
          <w:sz w:val="16"/>
          <w:szCs w:val="16"/>
        </w:rPr>
        <w:softHyphen/>
        <w:t>owanego proszkowo, kolor biały RAL9016, współczynnik przenikania ciepła dla całego okna Uw≤1,1 W/m2K, część stolarki wykonana w klasie odporności na włamanie min. RC2 (w tym klasa odporności na włamanie oszklenia min. P4A), wyposażona w nawiewniki okienne ciśnieniowe/</w:t>
      </w:r>
      <w:proofErr w:type="spellStart"/>
      <w:r w:rsidR="00010D49" w:rsidRPr="00010D49">
        <w:rPr>
          <w:rFonts w:ascii="Arial" w:hAnsi="Arial" w:cs="Arial"/>
          <w:sz w:val="16"/>
          <w:szCs w:val="16"/>
        </w:rPr>
        <w:t>higrosterowalne</w:t>
      </w:r>
      <w:proofErr w:type="spellEnd"/>
      <w:r w:rsidR="00010D49" w:rsidRPr="00010D49">
        <w:rPr>
          <w:rFonts w:ascii="Arial" w:hAnsi="Arial" w:cs="Arial"/>
          <w:sz w:val="16"/>
          <w:szCs w:val="16"/>
        </w:rPr>
        <w:t xml:space="preserve"> z możliwością pełnego ręcznego zamknięcia, stolarka w kondygnacji piwnicy wyposażona w szyby nieprzepuszczające promieniowania UV;</w:t>
      </w:r>
    </w:p>
    <w:p w:rsidR="00010D49" w:rsidRPr="00010D49" w:rsidRDefault="00010D49" w:rsidP="00010D49">
      <w:pPr>
        <w:ind w:left="993"/>
        <w:jc w:val="both"/>
        <w:rPr>
          <w:rFonts w:ascii="Arial" w:hAnsi="Arial" w:cs="Arial"/>
          <w:sz w:val="16"/>
          <w:szCs w:val="16"/>
        </w:rPr>
      </w:pPr>
    </w:p>
    <w:p w:rsidR="00304D84" w:rsidRPr="00304D84" w:rsidRDefault="00304D84" w:rsidP="00304D84">
      <w:pPr>
        <w:shd w:val="clear" w:color="auto" w:fill="FFFFFF"/>
        <w:spacing w:line="178" w:lineRule="exact"/>
        <w:ind w:left="993"/>
        <w:rPr>
          <w:rFonts w:ascii="Arial" w:eastAsia="Times New Roman" w:hAnsi="Arial" w:cs="Arial"/>
          <w:b/>
          <w:color w:val="000000"/>
          <w:spacing w:val="-2"/>
          <w:sz w:val="16"/>
          <w:szCs w:val="16"/>
        </w:rPr>
      </w:pPr>
      <w:r w:rsidRPr="00304D84">
        <w:rPr>
          <w:rFonts w:ascii="Arial" w:hAnsi="Arial" w:cs="Arial"/>
          <w:b/>
          <w:color w:val="000000"/>
          <w:spacing w:val="-2"/>
          <w:sz w:val="16"/>
          <w:szCs w:val="16"/>
        </w:rPr>
        <w:t xml:space="preserve">Stolarka okienna i  drzwiowa </w:t>
      </w:r>
      <w:r w:rsidR="00FB008F">
        <w:rPr>
          <w:rFonts w:ascii="Arial" w:hAnsi="Arial" w:cs="Arial"/>
          <w:b/>
          <w:color w:val="000000"/>
          <w:spacing w:val="-2"/>
          <w:sz w:val="16"/>
          <w:szCs w:val="16"/>
        </w:rPr>
        <w:t>PCV w miejskich placówkach oświaty</w:t>
      </w:r>
    </w:p>
    <w:p w:rsidR="00010D49" w:rsidRPr="00FB008F" w:rsidRDefault="00010D49" w:rsidP="00FB008F">
      <w:pPr>
        <w:ind w:left="993"/>
        <w:jc w:val="both"/>
        <w:rPr>
          <w:rFonts w:ascii="Arial" w:hAnsi="Arial" w:cs="Arial"/>
          <w:sz w:val="16"/>
          <w:szCs w:val="16"/>
        </w:rPr>
      </w:pPr>
      <w:r w:rsidRPr="001A771D">
        <w:rPr>
          <w:rFonts w:ascii="Arial" w:hAnsi="Arial" w:cs="Arial"/>
          <w:sz w:val="16"/>
          <w:szCs w:val="16"/>
        </w:rPr>
        <w:t xml:space="preserve">Wymiana istniejących okien drewnianych na nowe okna </w:t>
      </w:r>
      <w:r>
        <w:rPr>
          <w:rFonts w:ascii="Arial" w:hAnsi="Arial" w:cs="Arial"/>
          <w:sz w:val="16"/>
          <w:szCs w:val="16"/>
        </w:rPr>
        <w:t>PCV</w:t>
      </w:r>
      <w:r w:rsidRPr="001A771D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 szybą zespoloną </w:t>
      </w:r>
      <w:r w:rsidRPr="001A771D">
        <w:rPr>
          <w:rFonts w:ascii="Arial" w:hAnsi="Arial" w:cs="Arial"/>
          <w:sz w:val="16"/>
          <w:szCs w:val="16"/>
        </w:rPr>
        <w:t xml:space="preserve">(wygląd i podział kwater </w:t>
      </w:r>
      <w:r w:rsidRPr="00010D49">
        <w:rPr>
          <w:rFonts w:ascii="Arial" w:hAnsi="Arial" w:cs="Arial"/>
          <w:sz w:val="16"/>
          <w:szCs w:val="16"/>
        </w:rPr>
        <w:t>zgodny z zestawieniem stolarki okiennej</w:t>
      </w:r>
      <w:r w:rsidRPr="001A771D">
        <w:rPr>
          <w:rFonts w:ascii="Arial" w:hAnsi="Arial" w:cs="Arial"/>
          <w:sz w:val="16"/>
          <w:szCs w:val="16"/>
        </w:rPr>
        <w:t>). Wymiana parapetów zewnętrznych na parapety z blachy powlekanej</w:t>
      </w:r>
      <w:r>
        <w:rPr>
          <w:rFonts w:ascii="Arial" w:hAnsi="Arial" w:cs="Arial"/>
          <w:sz w:val="16"/>
          <w:szCs w:val="16"/>
        </w:rPr>
        <w:t xml:space="preserve"> gr. min. 0,55 </w:t>
      </w:r>
      <w:proofErr w:type="spellStart"/>
      <w:r>
        <w:rPr>
          <w:rFonts w:ascii="Arial" w:hAnsi="Arial" w:cs="Arial"/>
          <w:sz w:val="16"/>
          <w:szCs w:val="16"/>
        </w:rPr>
        <w:t>mm</w:t>
      </w:r>
      <w:proofErr w:type="spellEnd"/>
      <w:r w:rsidRPr="001A771D">
        <w:rPr>
          <w:rFonts w:ascii="Arial" w:hAnsi="Arial" w:cs="Arial"/>
          <w:sz w:val="16"/>
          <w:szCs w:val="16"/>
        </w:rPr>
        <w:t xml:space="preserve">. Parapety wewnętrzne </w:t>
      </w:r>
      <w:r>
        <w:rPr>
          <w:rFonts w:ascii="Arial" w:hAnsi="Arial" w:cs="Arial"/>
          <w:sz w:val="16"/>
          <w:szCs w:val="16"/>
        </w:rPr>
        <w:t>PCV/nak</w:t>
      </w:r>
      <w:r w:rsidR="00FB008F">
        <w:rPr>
          <w:rFonts w:ascii="Arial" w:hAnsi="Arial" w:cs="Arial"/>
          <w:sz w:val="16"/>
          <w:szCs w:val="16"/>
        </w:rPr>
        <w:t>ładki renowacyjne PCV na parapety z lastriko</w:t>
      </w:r>
      <w:r w:rsidRPr="001A771D">
        <w:rPr>
          <w:rFonts w:ascii="Arial" w:hAnsi="Arial" w:cs="Arial"/>
          <w:sz w:val="16"/>
          <w:szCs w:val="16"/>
        </w:rPr>
        <w:t>.</w:t>
      </w:r>
      <w:r w:rsidR="00FB008F" w:rsidRPr="00FB008F">
        <w:rPr>
          <w:rFonts w:ascii="Arial" w:hAnsi="Arial" w:cs="Arial"/>
          <w:sz w:val="16"/>
          <w:szCs w:val="16"/>
        </w:rPr>
        <w:t xml:space="preserve"> Stolarka</w:t>
      </w:r>
      <w:r w:rsidRPr="00FB008F">
        <w:rPr>
          <w:rFonts w:ascii="Arial" w:hAnsi="Arial" w:cs="Arial"/>
          <w:sz w:val="16"/>
          <w:szCs w:val="16"/>
        </w:rPr>
        <w:t xml:space="preserve"> okiennej PCV (według zestawienia stolarki) - stolarka z funkcją mikrowentylacji, wyposażona w nawiewniki okienne ciśnieniowe z możliwością pełnego ręcznego zamknięcia (po jeden nawiewnik na okno), kolor stolarki biały, współczynnik przenikania ciepła dla całego okna Uw≤1,0 W/m2K, część stolarki wykonana w klasie odporności na włamanie min. RC2 (w tym klasa odporności na włamanie oszklenia min. P4A);</w:t>
      </w:r>
    </w:p>
    <w:p w:rsidR="00010D49" w:rsidRDefault="00010D49" w:rsidP="00304D84">
      <w:pPr>
        <w:ind w:left="993"/>
        <w:jc w:val="both"/>
        <w:rPr>
          <w:rFonts w:ascii="Arial" w:hAnsi="Arial" w:cs="Arial"/>
          <w:sz w:val="16"/>
          <w:szCs w:val="16"/>
        </w:rPr>
      </w:pP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3.SPRZ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074D3" w:rsidRDefault="00B074D3" w:rsidP="00B074D3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 wykona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tu zaakceptowanego przez Inspektora Nadzoru.</w:t>
      </w:r>
    </w:p>
    <w:p w:rsidR="00B074D3" w:rsidRDefault="00B074D3" w:rsidP="00B074D3">
      <w:pPr>
        <w:shd w:val="clear" w:color="auto" w:fill="FFFFFF"/>
        <w:spacing w:line="178" w:lineRule="exact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4.TRANSPORT</w:t>
      </w:r>
    </w:p>
    <w:p w:rsidR="00B074D3" w:rsidRDefault="00B074D3" w:rsidP="00B074D3">
      <w:pPr>
        <w:shd w:val="clear" w:color="auto" w:fill="FFFFFF"/>
        <w:spacing w:line="178" w:lineRule="exact"/>
        <w:ind w:righ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dostarczone dowolnym transportem, w taki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aby podczas transportu zapewniona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 ochrona przed warunkami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atmosferycznymi, stateczno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element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i wykluczona ewentualno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ich uszkodzenia. Okna</w:t>
      </w:r>
      <w:r w:rsidR="006B4068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drzwi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dostarczane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przez producenta na paletach,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zabezpieczone foli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Warunki przechowywania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pomocniczych powinny zapewnia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gotowo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ść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ich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ycia.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przechowywane w pomieszczeniach krytych, zamkni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tych, o wilgotno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do 70% lub w magazynach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otwartych z os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onami przeciwdeszczowymi (zabezpieczenie przed korozj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wp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ywami atmosferycznymi).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wnie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odizolowa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je od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budowlanych o szkodliwym oddzia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ywaniu na metale np.: wapna, zapraw budowlanych, kwas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w.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5. WYKONANIE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074D3" w:rsidRDefault="00B074D3" w:rsidP="00B074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</w:t>
      </w:r>
    </w:p>
    <w:p w:rsidR="00B074D3" w:rsidRDefault="00B074D3" w:rsidP="00B074D3">
      <w:pPr>
        <w:shd w:val="clear" w:color="auto" w:fill="FFFFFF"/>
        <w:spacing w:line="178" w:lineRule="exact"/>
        <w:ind w:right="5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przedstawi Inspektorowi Nadzoru do akceptacji harmonogram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uwzgl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 wszystkie warunki, w jakich roboty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wykonywane. Przed przyst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pieniem do prac zwi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zanych z monta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em stolarki,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sprawdzi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czy dostarczony towar jest zgodny ze </w:t>
      </w:r>
      <w:r>
        <w:rPr>
          <w:rFonts w:ascii="Arial" w:eastAsia="Times New Roman" w:hAnsi="Arial" w:cs="Arial"/>
          <w:color w:val="000000"/>
          <w:sz w:val="16"/>
          <w:szCs w:val="16"/>
        </w:rPr>
        <w:t>specyfikacj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 zam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wienia. Okna i drzwi nie zamontowane s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nara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one na uszkodzenia mechaniczne, a w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stabilno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uzyskuj</w:t>
      </w:r>
      <w:r>
        <w:rPr>
          <w:rFonts w:ascii="Arial" w:eastAsia="Times New Roman" w:hAnsi="Arial"/>
          <w:color w:val="000000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dopiero po prawid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owym zamontowaniu. Okna zabezpieczone foli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ochronn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nie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przechowywa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 miejscach nara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onych na </w:t>
      </w:r>
      <w:r>
        <w:rPr>
          <w:rFonts w:ascii="Arial" w:eastAsia="Times New Roman" w:hAnsi="Arial" w:cs="Arial"/>
          <w:color w:val="000000"/>
          <w:sz w:val="16"/>
          <w:szCs w:val="16"/>
        </w:rPr>
        <w:t>bezpo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rednie dzia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anie promieni 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onecznych.</w:t>
      </w:r>
    </w:p>
    <w:p w:rsidR="00B074D3" w:rsidRDefault="00FB008F" w:rsidP="00B074D3">
      <w:pPr>
        <w:shd w:val="clear" w:color="auto" w:fill="FFFFFF"/>
        <w:spacing w:line="178" w:lineRule="exact"/>
        <w:ind w:left="5" w:right="19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Okna oraz</w:t>
      </w:r>
      <w:r w:rsidR="00B074D3">
        <w:rPr>
          <w:rFonts w:ascii="Arial" w:hAnsi="Arial" w:cs="Arial"/>
          <w:color w:val="000000"/>
          <w:spacing w:val="-3"/>
          <w:sz w:val="16"/>
          <w:szCs w:val="16"/>
        </w:rPr>
        <w:t xml:space="preserve"> drzwi </w:t>
      </w:r>
      <w:r w:rsidR="00B074D3">
        <w:rPr>
          <w:rFonts w:ascii="Arial" w:eastAsia="Times New Roman" w:hAnsi="Arial" w:cs="Arial"/>
          <w:color w:val="000000"/>
          <w:spacing w:val="-3"/>
          <w:sz w:val="16"/>
          <w:szCs w:val="16"/>
        </w:rPr>
        <w:t>nale</w:t>
      </w:r>
      <w:r w:rsidR="00B074D3"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 w:rsidR="00B074D3">
        <w:rPr>
          <w:rFonts w:ascii="Arial" w:eastAsia="Times New Roman" w:hAnsi="Arial" w:cs="Arial"/>
          <w:color w:val="000000"/>
          <w:spacing w:val="-3"/>
          <w:sz w:val="16"/>
          <w:szCs w:val="16"/>
        </w:rPr>
        <w:t>y dodatkowo zabezpieczy</w:t>
      </w:r>
      <w:r w:rsidR="00B074D3"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 w:rsidR="00B074D3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zabrudzeniem ich zapraw</w:t>
      </w:r>
      <w:r w:rsidR="00B074D3"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 w:rsidR="00B074D3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murarsk</w:t>
      </w:r>
      <w:r w:rsidR="00B074D3"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 w:rsidR="00B074D3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farb</w:t>
      </w:r>
      <w:r w:rsidR="00B074D3"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 w:rsidR="00B074D3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(najlepiej przy </w:t>
      </w:r>
      <w:r w:rsid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>pomocy folii malarskiej), poniewa</w:t>
      </w:r>
      <w:r w:rsidR="00B074D3"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 w:rsid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usuwanie tego typu zabrudze</w:t>
      </w:r>
      <w:r w:rsidR="00B074D3"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 w:rsid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nara</w:t>
      </w:r>
      <w:r w:rsidR="00B074D3"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 w:rsid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>a stolark</w:t>
      </w:r>
      <w:r w:rsidR="00B074D3"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 w:rsid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uszkodzenia. Jak najszybciej po monta</w:t>
      </w:r>
      <w:r w:rsidR="00B074D3"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 w:rsid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>u zdj</w:t>
      </w:r>
      <w:r w:rsidR="00B074D3">
        <w:rPr>
          <w:rFonts w:ascii="Arial" w:eastAsia="Times New Roman" w:hAnsi="Arial"/>
          <w:color w:val="000000"/>
          <w:spacing w:val="-2"/>
          <w:sz w:val="16"/>
          <w:szCs w:val="16"/>
        </w:rPr>
        <w:t>ąć</w:t>
      </w:r>
      <w:r w:rsid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foli</w:t>
      </w:r>
      <w:r w:rsidR="00B074D3"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ę </w:t>
      </w:r>
      <w:r w:rsidR="00B074D3">
        <w:rPr>
          <w:rFonts w:ascii="Arial" w:eastAsia="Times New Roman" w:hAnsi="Arial" w:cs="Arial"/>
          <w:color w:val="000000"/>
          <w:sz w:val="16"/>
          <w:szCs w:val="16"/>
        </w:rPr>
        <w:t>ochronn</w:t>
      </w:r>
      <w:r w:rsidR="00B074D3">
        <w:rPr>
          <w:rFonts w:ascii="Arial" w:eastAsia="Times New Roman" w:hAnsi="Arial"/>
          <w:color w:val="000000"/>
          <w:sz w:val="16"/>
          <w:szCs w:val="16"/>
        </w:rPr>
        <w:t>ą</w:t>
      </w:r>
      <w:r w:rsidR="00B074D3">
        <w:rPr>
          <w:rFonts w:ascii="Arial" w:eastAsia="Times New Roman" w:hAnsi="Arial" w:cs="Arial"/>
          <w:color w:val="000000"/>
          <w:sz w:val="16"/>
          <w:szCs w:val="16"/>
        </w:rPr>
        <w:t>, gdy</w:t>
      </w:r>
      <w:r w:rsidR="00B074D3">
        <w:rPr>
          <w:rFonts w:ascii="Arial" w:eastAsia="Times New Roman" w:hAnsi="Arial"/>
          <w:color w:val="000000"/>
          <w:sz w:val="16"/>
          <w:szCs w:val="16"/>
        </w:rPr>
        <w:t>ż</w:t>
      </w:r>
      <w:r w:rsidR="00B074D3">
        <w:rPr>
          <w:rFonts w:ascii="Arial" w:eastAsia="Times New Roman" w:hAnsi="Arial" w:cs="Arial"/>
          <w:color w:val="000000"/>
          <w:sz w:val="16"/>
          <w:szCs w:val="16"/>
        </w:rPr>
        <w:t xml:space="preserve"> po d</w:t>
      </w:r>
      <w:r w:rsidR="00B074D3">
        <w:rPr>
          <w:rFonts w:ascii="Arial" w:eastAsia="Times New Roman" w:hAnsi="Arial"/>
          <w:color w:val="000000"/>
          <w:sz w:val="16"/>
          <w:szCs w:val="16"/>
        </w:rPr>
        <w:t>ł</w:t>
      </w:r>
      <w:r w:rsidR="00B074D3">
        <w:rPr>
          <w:rFonts w:ascii="Arial" w:eastAsia="Times New Roman" w:hAnsi="Arial" w:cs="Arial"/>
          <w:color w:val="000000"/>
          <w:sz w:val="16"/>
          <w:szCs w:val="16"/>
        </w:rPr>
        <w:t>u</w:t>
      </w:r>
      <w:r w:rsidR="00B074D3">
        <w:rPr>
          <w:rFonts w:ascii="Arial" w:eastAsia="Times New Roman" w:hAnsi="Arial"/>
          <w:color w:val="000000"/>
          <w:sz w:val="16"/>
          <w:szCs w:val="16"/>
        </w:rPr>
        <w:t>ż</w:t>
      </w:r>
      <w:r w:rsidR="00B074D3">
        <w:rPr>
          <w:rFonts w:ascii="Arial" w:eastAsia="Times New Roman" w:hAnsi="Arial" w:cs="Arial"/>
          <w:color w:val="000000"/>
          <w:sz w:val="16"/>
          <w:szCs w:val="16"/>
        </w:rPr>
        <w:t>szym czasie usuni</w:t>
      </w:r>
      <w:r w:rsidR="00B074D3">
        <w:rPr>
          <w:rFonts w:ascii="Arial" w:eastAsia="Times New Roman" w:hAnsi="Arial"/>
          <w:color w:val="000000"/>
          <w:sz w:val="16"/>
          <w:szCs w:val="16"/>
        </w:rPr>
        <w:t>ę</w:t>
      </w:r>
      <w:r w:rsidR="00B074D3">
        <w:rPr>
          <w:rFonts w:ascii="Arial" w:eastAsia="Times New Roman" w:hAnsi="Arial" w:cs="Arial"/>
          <w:color w:val="000000"/>
          <w:sz w:val="16"/>
          <w:szCs w:val="16"/>
        </w:rPr>
        <w:t>cie jej mo</w:t>
      </w:r>
      <w:r w:rsidR="00B074D3">
        <w:rPr>
          <w:rFonts w:ascii="Arial" w:eastAsia="Times New Roman" w:hAnsi="Arial"/>
          <w:color w:val="000000"/>
          <w:sz w:val="16"/>
          <w:szCs w:val="16"/>
        </w:rPr>
        <w:t>ż</w:t>
      </w:r>
      <w:r w:rsidR="00B074D3">
        <w:rPr>
          <w:rFonts w:ascii="Arial" w:eastAsia="Times New Roman" w:hAnsi="Arial" w:cs="Arial"/>
          <w:color w:val="000000"/>
          <w:sz w:val="16"/>
          <w:szCs w:val="16"/>
        </w:rPr>
        <w:t>e by</w:t>
      </w:r>
      <w:r w:rsidR="00B074D3">
        <w:rPr>
          <w:rFonts w:ascii="Arial" w:eastAsia="Times New Roman" w:hAnsi="Arial"/>
          <w:color w:val="000000"/>
          <w:sz w:val="16"/>
          <w:szCs w:val="16"/>
        </w:rPr>
        <w:t>ć</w:t>
      </w:r>
      <w:r w:rsidR="00B074D3">
        <w:rPr>
          <w:rFonts w:ascii="Arial" w:eastAsia="Times New Roman" w:hAnsi="Arial" w:cs="Arial"/>
          <w:color w:val="000000"/>
          <w:sz w:val="16"/>
          <w:szCs w:val="16"/>
        </w:rPr>
        <w:t xml:space="preserve"> utrudnione i zostawi</w:t>
      </w:r>
      <w:r w:rsidR="00B074D3">
        <w:rPr>
          <w:rFonts w:ascii="Arial" w:eastAsia="Times New Roman" w:hAnsi="Arial"/>
          <w:color w:val="000000"/>
          <w:sz w:val="16"/>
          <w:szCs w:val="16"/>
        </w:rPr>
        <w:t>ć</w:t>
      </w:r>
      <w:r w:rsidR="00B074D3">
        <w:rPr>
          <w:rFonts w:ascii="Arial" w:eastAsia="Times New Roman" w:hAnsi="Arial" w:cs="Arial"/>
          <w:color w:val="000000"/>
          <w:sz w:val="16"/>
          <w:szCs w:val="16"/>
        </w:rPr>
        <w:t xml:space="preserve"> przebarwienia.</w:t>
      </w:r>
    </w:p>
    <w:p w:rsidR="00B074D3" w:rsidRDefault="00B074D3" w:rsidP="00B074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Wymagania przy monta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u stolarki:</w:t>
      </w:r>
    </w:p>
    <w:p w:rsidR="00B074D3" w:rsidRDefault="00B074D3" w:rsidP="00B074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 przyst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pieniem do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zanych z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em stolarki,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oceni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liwo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bezusterkowego wykonania prac, poprzez:</w:t>
      </w:r>
    </w:p>
    <w:p w:rsidR="00B074D3" w:rsidRDefault="00B074D3" w:rsidP="00FB008F">
      <w:pPr>
        <w:shd w:val="clear" w:color="auto" w:fill="FFFFFF"/>
        <w:spacing w:line="178" w:lineRule="exact"/>
        <w:ind w:left="725"/>
      </w:pPr>
      <w:r>
        <w:rPr>
          <w:rFonts w:ascii="Arial" w:hAnsi="Arial" w:cs="Arial"/>
          <w:color w:val="000000"/>
          <w:spacing w:val="-2"/>
          <w:sz w:val="16"/>
          <w:szCs w:val="16"/>
        </w:rPr>
        <w:t>ocen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miejsca wbudowania, w 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stanu i wygl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du 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pod 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dem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pionowo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i wypoziomowania.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sprawdzenie odpowiedniej jako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element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przewidzianych do wbudowania; sprawdzenie mo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liwo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w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ciwego po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czenia</w:t>
      </w:r>
      <w:r w:rsidR="00FB008F"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nicy z konstrukcj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budynku</w:t>
      </w:r>
      <w:r w:rsidR="00FB008F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. </w:t>
      </w:r>
      <w:r>
        <w:rPr>
          <w:rFonts w:ascii="Arial" w:hAnsi="Arial" w:cs="Arial"/>
          <w:color w:val="000000"/>
          <w:sz w:val="16"/>
          <w:szCs w:val="16"/>
        </w:rPr>
        <w:t>Warunkiem prawid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owego wbudowania</w:t>
      </w:r>
      <w:r w:rsidR="00FB008F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</w:rPr>
        <w:lastRenderedPageBreak/>
        <w:t>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jest sprawdzenie, czy pomi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ich wymiarami, a wymiarami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y, w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re maj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 w:rsidR="00FB008F">
        <w:rPr>
          <w:rFonts w:ascii="Arial" w:eastAsia="Times New Roman" w:hAnsi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zosta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wbudowane nie zachodz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niezgodno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ksze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dopuszczalne odchy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ki wymiarowe.</w:t>
      </w:r>
    </w:p>
    <w:p w:rsidR="00B074D3" w:rsidRDefault="00B074D3" w:rsidP="00B074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Monta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parapet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</w:t>
      </w:r>
    </w:p>
    <w:p w:rsidR="00B074D3" w:rsidRDefault="00B074D3" w:rsidP="00B074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 przypadku stosowania parapet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w, ich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uwzgl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podczas przygotowania otworu okiennego i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 okna.</w:t>
      </w:r>
    </w:p>
    <w:p w:rsidR="00B074D3" w:rsidRDefault="00B074D3" w:rsidP="00B074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Parapety zewn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trzne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montowa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 ten spos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b, aby "zachodzi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y" pod ram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okna gdy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tylko w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wczas istnieje pewno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ich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owego uszczelnienia.</w:t>
      </w:r>
    </w:p>
    <w:p w:rsidR="00B074D3" w:rsidRDefault="00B074D3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i/>
          <w:iCs/>
          <w:color w:val="000000"/>
          <w:sz w:val="16"/>
          <w:szCs w:val="16"/>
        </w:rPr>
        <w:t>Uwaga: je</w:t>
      </w:r>
      <w:r>
        <w:rPr>
          <w:rFonts w:ascii="Arial" w:eastAsia="Times New Roman" w:hAnsi="Arial"/>
          <w:i/>
          <w:iCs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 xml:space="preserve">eli 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z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jakichkolwiek wzgl</w:t>
      </w:r>
      <w:r>
        <w:rPr>
          <w:rFonts w:ascii="Arial" w:eastAsia="Times New Roman" w:hAnsi="Arial"/>
          <w:i/>
          <w:i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d</w:t>
      </w:r>
      <w:r>
        <w:rPr>
          <w:rFonts w:ascii="Arial" w:eastAsia="Times New Roman" w:hAnsi="Arial"/>
          <w:i/>
          <w:i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w parapet zewn</w:t>
      </w:r>
      <w:r>
        <w:rPr>
          <w:rFonts w:ascii="Arial" w:eastAsia="Times New Roman" w:hAnsi="Arial"/>
          <w:i/>
          <w:i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 xml:space="preserve">trzny montowany jest "na styk" 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z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ram</w:t>
      </w:r>
      <w:r>
        <w:rPr>
          <w:rFonts w:ascii="Arial" w:eastAsia="Times New Roman" w:hAnsi="Arial"/>
          <w:i/>
          <w:iCs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 xml:space="preserve"> okienn</w:t>
      </w:r>
      <w:r>
        <w:rPr>
          <w:rFonts w:ascii="Arial" w:eastAsia="Times New Roman" w:hAnsi="Arial"/>
          <w:i/>
          <w:iCs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, nale</w:t>
      </w:r>
      <w:r>
        <w:rPr>
          <w:rFonts w:ascii="Arial" w:eastAsia="Times New Roman" w:hAnsi="Arial"/>
          <w:i/>
          <w:iCs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y pami</w:t>
      </w:r>
      <w:r>
        <w:rPr>
          <w:rFonts w:ascii="Arial" w:eastAsia="Times New Roman" w:hAnsi="Arial"/>
          <w:i/>
          <w:i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ta</w:t>
      </w:r>
      <w:r>
        <w:rPr>
          <w:rFonts w:ascii="Arial" w:eastAsia="Times New Roman" w:hAnsi="Arial"/>
          <w:i/>
          <w:iCs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, aby otwory</w:t>
      </w:r>
      <w:r w:rsidR="006B4068">
        <w:t xml:space="preserve"> </w:t>
      </w:r>
      <w:r>
        <w:rPr>
          <w:rFonts w:ascii="Arial" w:hAnsi="Arial" w:cs="Arial"/>
          <w:i/>
          <w:iCs/>
          <w:color w:val="000000"/>
          <w:spacing w:val="-2"/>
          <w:sz w:val="16"/>
          <w:szCs w:val="16"/>
        </w:rPr>
        <w:t>odprowadzaj</w:t>
      </w:r>
      <w:r>
        <w:rPr>
          <w:rFonts w:ascii="Arial" w:eastAsia="Times New Roman" w:hAnsi="Arial"/>
          <w:i/>
          <w:i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i/>
          <w:iCs/>
          <w:color w:val="000000"/>
          <w:spacing w:val="-2"/>
          <w:sz w:val="16"/>
          <w:szCs w:val="16"/>
        </w:rPr>
        <w:t>ce wod</w:t>
      </w:r>
      <w:r>
        <w:rPr>
          <w:rFonts w:ascii="Arial" w:eastAsia="Times New Roman" w:hAnsi="Arial"/>
          <w:i/>
          <w:i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i/>
          <w:iCs/>
          <w:color w:val="000000"/>
          <w:spacing w:val="-2"/>
          <w:sz w:val="16"/>
          <w:szCs w:val="16"/>
        </w:rPr>
        <w:t xml:space="preserve"> usytuowane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 w:cs="Arial"/>
          <w:i/>
          <w:iCs/>
          <w:color w:val="000000"/>
          <w:spacing w:val="-2"/>
          <w:sz w:val="16"/>
          <w:szCs w:val="16"/>
        </w:rPr>
        <w:t>dolnym profilu ramy pozostawa</w:t>
      </w:r>
      <w:r>
        <w:rPr>
          <w:rFonts w:ascii="Arial" w:eastAsia="Times New Roman" w:hAnsi="Arial"/>
          <w:i/>
          <w:i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i/>
          <w:iCs/>
          <w:color w:val="000000"/>
          <w:spacing w:val="-2"/>
          <w:sz w:val="16"/>
          <w:szCs w:val="16"/>
        </w:rPr>
        <w:t>y nad parapetem.</w:t>
      </w:r>
    </w:p>
    <w:p w:rsidR="00B074D3" w:rsidRDefault="00B074D3" w:rsidP="00B074D3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Zabronione jest montowanie parapet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trznych powy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poziomu otwor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odp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ywowych.</w:t>
      </w:r>
    </w:p>
    <w:p w:rsidR="00B074D3" w:rsidRDefault="00B074D3" w:rsidP="00B074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Prace wyko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czeniowe</w:t>
      </w:r>
    </w:p>
    <w:p w:rsidR="00B074D3" w:rsidRDefault="00B074D3" w:rsidP="00B074D3">
      <w:pPr>
        <w:shd w:val="clear" w:color="auto" w:fill="FFFFFF"/>
        <w:spacing w:line="178" w:lineRule="exact"/>
        <w:ind w:left="5" w:right="2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Wyko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czenie otwor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tynkiem lub listwami maskuj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cymi oraz wyko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czenie silikonem. 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lne znaczenie ma wype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nienie silikonem wszystkich kraw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 styku ramy okna z murem, parapetem zewn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trznym i wewn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trznym. Od strony wewn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trznej kraw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dzie styku wype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nia </w:t>
      </w:r>
      <w:r>
        <w:rPr>
          <w:rFonts w:ascii="Arial" w:eastAsia="Times New Roman" w:hAnsi="Arial" w:cs="Arial"/>
          <w:color w:val="000000"/>
          <w:sz w:val="16"/>
          <w:szCs w:val="16"/>
        </w:rPr>
        <w:t>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zazwyczaj silikonem bia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ym za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od strony zewn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trznej silikonem transparentowym (bezbarwnym).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6.0 KONTROLA JAKO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Zasady og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lne.</w:t>
      </w:r>
    </w:p>
    <w:p w:rsidR="006B4068" w:rsidRDefault="006B4068" w:rsidP="006B4068">
      <w:pPr>
        <w:shd w:val="clear" w:color="auto" w:fill="FFFFFF"/>
        <w:spacing w:line="178" w:lineRule="exact"/>
        <w:ind w:left="14" w:right="14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lnymi podanymi w ST, a sprawdzenie i odbi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normami i wskazaniami oraz instrukcjami użycia producenta wybranych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Warunki szczeg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owe.</w:t>
      </w:r>
    </w:p>
    <w:p w:rsidR="006B4068" w:rsidRDefault="006B4068" w:rsidP="006B4068">
      <w:pPr>
        <w:shd w:val="clear" w:color="auto" w:fill="FFFFFF"/>
        <w:spacing w:line="178" w:lineRule="exact"/>
        <w:ind w:left="24" w:right="19"/>
        <w:jc w:val="both"/>
      </w:pPr>
      <w:r>
        <w:rPr>
          <w:rFonts w:ascii="Arial" w:hAnsi="Arial" w:cs="Arial"/>
          <w:color w:val="000000"/>
          <w:sz w:val="16"/>
          <w:szCs w:val="16"/>
        </w:rPr>
        <w:t>Sprawdzenie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polega na skontrolowaniu ich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 wymaganiami okre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lonymi w niniejszej Specyfikacji, w Dokumentacji Projektowej normach i instrukcjach 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6.2.1. Wymagania techniczne przy odbiorze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</w:t>
      </w:r>
    </w:p>
    <w:p w:rsidR="006B4068" w:rsidRDefault="006B4068" w:rsidP="006B4068">
      <w:pPr>
        <w:shd w:val="clear" w:color="auto" w:fill="FFFFFF"/>
        <w:spacing w:line="178" w:lineRule="exact"/>
        <w:ind w:left="19" w:right="2765"/>
      </w:pPr>
      <w:r>
        <w:rPr>
          <w:rFonts w:ascii="Arial" w:hAnsi="Arial" w:cs="Arial"/>
          <w:color w:val="000000"/>
          <w:spacing w:val="-3"/>
          <w:sz w:val="16"/>
          <w:szCs w:val="16"/>
        </w:rPr>
        <w:t xml:space="preserve">Elementy stolarki i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lusarki budowlanej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osadzone zgodnie z dokumentacj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Odchylenia w tym zakresie nie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ksze niż</w:t>
      </w:r>
    </w:p>
    <w:p w:rsidR="006B4068" w:rsidRDefault="006B4068" w:rsidP="006B4068">
      <w:pPr>
        <w:shd w:val="clear" w:color="auto" w:fill="FFFFFF"/>
        <w:spacing w:line="178" w:lineRule="exact"/>
        <w:ind w:left="58"/>
      </w:pPr>
      <w:r>
        <w:rPr>
          <w:rFonts w:ascii="Arial" w:hAnsi="Arial" w:cs="Arial"/>
          <w:color w:val="000000"/>
          <w:spacing w:val="-2"/>
          <w:sz w:val="16"/>
          <w:szCs w:val="16"/>
        </w:rPr>
        <w:t>dla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osadzonych w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nie posadzek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1 mm,</w:t>
      </w:r>
    </w:p>
    <w:p w:rsidR="006B4068" w:rsidRDefault="006B4068" w:rsidP="006B4068">
      <w:pPr>
        <w:shd w:val="clear" w:color="auto" w:fill="FFFFFF"/>
        <w:spacing w:line="178" w:lineRule="exact"/>
        <w:ind w:left="58"/>
      </w:pPr>
      <w:r>
        <w:rPr>
          <w:rFonts w:ascii="Arial" w:hAnsi="Arial" w:cs="Arial"/>
          <w:color w:val="000000"/>
          <w:spacing w:val="-2"/>
          <w:sz w:val="16"/>
          <w:szCs w:val="16"/>
        </w:rPr>
        <w:t>dla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osadzonych w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nie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 i sufit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2 mm,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dla pionowych .cz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elementu 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cieżnic</w:t>
      </w:r>
      <w:r w:rsidR="00FB008F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od teoretycznego pionu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1 mm na 1 m 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boku elementu,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jednak nie 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cej niż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3 mm na ca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ej 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boku,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dla poziomych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elementu od teoretycznego poziomu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2 mm na 1 m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boku elementu, jednak nie 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cej niż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5 mm na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ej 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ugo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boku. Szczelina 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elementami , a otworem, w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rym jest osadzony, nie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ksza niż 1 cm dla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</w:t>
      </w:r>
      <w:r w:rsidR="00FB008F">
        <w:rPr>
          <w:rFonts w:ascii="Arial" w:eastAsia="Times New Roman" w:hAnsi="Arial"/>
          <w:color w:val="000000"/>
          <w:sz w:val="16"/>
          <w:szCs w:val="16"/>
        </w:rPr>
        <w:t>stolarki</w:t>
      </w:r>
      <w:r>
        <w:rPr>
          <w:rFonts w:ascii="Arial" w:eastAsia="Times New Roman" w:hAnsi="Arial" w:cs="Arial"/>
          <w:color w:val="000000"/>
          <w:sz w:val="16"/>
          <w:szCs w:val="16"/>
        </w:rPr>
        <w:t>. Stojaki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cieżnic powinny tworzy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 nadprożem 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 prosty. Odchylenia od 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ta prostego nie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spowodowa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żnicy w szeroko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cieżnicy, mierzonej we wr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bach.</w:t>
      </w:r>
    </w:p>
    <w:p w:rsidR="006B4068" w:rsidRDefault="006B4068" w:rsidP="006B4068">
      <w:pPr>
        <w:shd w:val="clear" w:color="auto" w:fill="FFFFFF"/>
        <w:spacing w:line="178" w:lineRule="exact"/>
        <w:ind w:left="5" w:right="5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Wychylenie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ej 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cieżnicy lub jednego z jej stojak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z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aszczyzny pionowej, mierzone od strony wr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bu, nie powinno przekracza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2 mm na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ej wysoko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cieżnicy. Zamocowanie elementu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lusarki budowlanej powinno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sztywne w każdym gnie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dzie, a 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ść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zamocowania nie powinna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mniejsza niż 6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cm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. Punkty zamocowania elementu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lusarki budowlanej musz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umiejscowione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dokumentacj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. Jeżeli dokumentacja techniczna nie przewiduje inaczej, odleg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punkt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zamocowania elementu od jego naroży nie powinna przekracza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25 cm, a odleg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punktami zamocowania nie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ksza niż 100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cm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</w:rPr>
        <w:t xml:space="preserve">. Po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zamontowaniu okien należy sprawdzi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ich funkcjonowania i w przypadku nieprawid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regulacj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oku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przy pomocy klucza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imbusowego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Jeżeli montaż okna wykonany zosta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 skrzyd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 powinny "lekko" otwiera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zamyka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Ocena wynik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 bada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.</w:t>
      </w:r>
    </w:p>
    <w:p w:rsidR="006B4068" w:rsidRDefault="006B4068" w:rsidP="006B4068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Je</w:t>
      </w:r>
      <w:r>
        <w:rPr>
          <w:rFonts w:ascii="Arial" w:eastAsia="Times New Roman" w:hAnsi="Arial" w:cs="Arial"/>
          <w:color w:val="000000"/>
          <w:sz w:val="16"/>
          <w:szCs w:val="16"/>
        </w:rPr>
        <w:t>żeli wszystkie przewidziane badania dadz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wynik dodatni, wykonane roboty należy uzna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zgodne z wymaganiami W przypadku, gdy chociaż jedno z bada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da wynik ujemny, należy b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tylko ich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uzna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za zgodne z wymaganiami. W razie uznania ca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lub cz</w:t>
      </w:r>
      <w:r>
        <w:rPr>
          <w:rFonts w:ascii="Arial" w:eastAsia="Times New Roman" w:hAnsi="Arial"/>
          <w:color w:val="000000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z w:val="16"/>
          <w:szCs w:val="16"/>
        </w:rPr>
        <w:t>ci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za niezgodne z wymaganiami, należy:</w:t>
      </w:r>
    </w:p>
    <w:p w:rsidR="006B4068" w:rsidRDefault="006B4068" w:rsidP="006B4068">
      <w:pPr>
        <w:shd w:val="clear" w:color="auto" w:fill="FFFFFF"/>
        <w:tabs>
          <w:tab w:val="left" w:pos="283"/>
        </w:tabs>
        <w:spacing w:line="178" w:lineRule="exact"/>
        <w:ind w:left="19" w:right="19"/>
        <w:jc w:val="both"/>
      </w:pPr>
      <w:r>
        <w:rPr>
          <w:rFonts w:ascii="Arial" w:hAnsi="Arial" w:cs="Arial"/>
          <w:color w:val="000000"/>
          <w:spacing w:val="-9"/>
          <w:sz w:val="16"/>
          <w:szCs w:val="16"/>
        </w:rPr>
        <w:t>a)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1"/>
          <w:sz w:val="16"/>
          <w:szCs w:val="16"/>
        </w:rPr>
        <w:t>roboty wykonane niezgodnie z wymaganiami poprawi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 celu doprowadzenia ich do zgodno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z wymaganiami i po poprawieniu</w:t>
      </w:r>
      <w:r w:rsidR="00FB008F"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</w:rPr>
        <w:t>przedstawi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 ponownych bada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, albo</w:t>
      </w:r>
    </w:p>
    <w:p w:rsidR="006B4068" w:rsidRDefault="006B4068" w:rsidP="006B4068">
      <w:pPr>
        <w:shd w:val="clear" w:color="auto" w:fill="FFFFFF"/>
        <w:tabs>
          <w:tab w:val="left" w:pos="187"/>
        </w:tabs>
        <w:spacing w:line="178" w:lineRule="exact"/>
        <w:ind w:left="19"/>
      </w:pPr>
      <w:r>
        <w:rPr>
          <w:rFonts w:ascii="Arial" w:hAnsi="Arial" w:cs="Arial"/>
          <w:color w:val="000000"/>
          <w:spacing w:val="-12"/>
          <w:sz w:val="16"/>
          <w:szCs w:val="16"/>
        </w:rPr>
        <w:t>b)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"/>
          <w:sz w:val="16"/>
          <w:szCs w:val="16"/>
        </w:rPr>
        <w:t>zakwestionowane roboty odrzuci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oraz nakaza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powt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rne wykonanie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7.0 OBMIAR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577D87" w:rsidRDefault="006B4068" w:rsidP="006B4068">
      <w:pPr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Obmiar gotowych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dzie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faktyczny zakres wykonywanych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zgodnie z dokumentacj</w:t>
      </w:r>
      <w:r w:rsidR="00FB008F"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w jednostkach i na zasadach ustalonych w przedmiarze. Wyniki obmiaru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wpisane do Ksi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gi obmiar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w.</w:t>
      </w:r>
    </w:p>
    <w:p w:rsidR="006B4068" w:rsidRDefault="006B4068" w:rsidP="006B4068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8.0 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 Projektem i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6B4068" w:rsidRDefault="006B4068" w:rsidP="006B4068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 w:rsidR="00FB008F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dokumentacją,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pisemnymi decyzjami Inspektora</w:t>
      </w:r>
      <w:r w:rsidR="00FB008F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oraz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6B4068" w:rsidRDefault="006B4068" w:rsidP="006B4068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8.2.1.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 cz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ciowy wymaga sprawdzenia: wymiar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w otwor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prostopad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 mocowania i zabezpieczenia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rub i kotew mocuj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cych </w:t>
      </w:r>
    </w:p>
    <w:p w:rsidR="006B4068" w:rsidRDefault="006B4068" w:rsidP="006B4068">
      <w:pPr>
        <w:shd w:val="clear" w:color="auto" w:fill="FFFFFF"/>
        <w:tabs>
          <w:tab w:val="left" w:pos="437"/>
        </w:tabs>
        <w:spacing w:line="178" w:lineRule="exact"/>
        <w:ind w:left="5" w:right="6221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8.2.2.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 wymaga sprawdzenia: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br/>
      </w:r>
      <w:r>
        <w:rPr>
          <w:rFonts w:ascii="Arial" w:eastAsia="Times New Roman" w:hAnsi="Arial" w:cs="Arial"/>
          <w:color w:val="000000"/>
          <w:sz w:val="16"/>
          <w:szCs w:val="16"/>
        </w:rPr>
        <w:t>. osadzenia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nic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osadzenia i dopasowania skrzyde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okiennych i drzwiowych . szczelno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okien i drzwi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sta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skrzyde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okiennych i drzwiowych w po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eniu zamkni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tym .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powierzchni zewn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trznej,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ilo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wielko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oku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zamocowania i 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ania oku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sprawdzenie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sprawdzenie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osadzenia parapet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osadzenia ( pionowo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) i dopasowania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lusarki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cowy.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cowy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 .</w:t>
      </w:r>
    </w:p>
    <w:p w:rsidR="006B4068" w:rsidRDefault="006B4068" w:rsidP="006B4068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9.0 PODSTAWA P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ATNO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</w:t>
      </w:r>
    </w:p>
    <w:p w:rsidR="006B4068" w:rsidRDefault="00FB008F" w:rsidP="006B4068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Zgodnie z umową.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10.0 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ZANE.</w:t>
      </w:r>
    </w:p>
    <w:p w:rsidR="006B4068" w:rsidRDefault="006B4068" w:rsidP="006B4068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Instrukcja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u producenta stolarki lub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lusarki. Atesty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ci.</w:t>
      </w:r>
    </w:p>
    <w:p w:rsidR="006B4068" w:rsidRDefault="006B4068" w:rsidP="00FB008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PN-EN 12365-1  :2004 (U) Okucia budowlane. Uszczelki i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1:</w:t>
      </w:r>
      <w:r>
        <w:rPr>
          <w:rFonts w:ascii="Arial" w:hAnsi="Arial" w:cs="Arial"/>
          <w:color w:val="000000"/>
          <w:spacing w:val="-2"/>
          <w:sz w:val="16"/>
          <w:szCs w:val="16"/>
        </w:rPr>
        <w:t>Wymagania eksploatacyjne i klasyfikacja</w:t>
      </w:r>
    </w:p>
    <w:p w:rsidR="006B4068" w:rsidRDefault="006B4068" w:rsidP="00FB008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12365-2:2004 (U) Okucia budowlane. Uszczelki i 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2: liniowa</w:t>
      </w:r>
      <w:r w:rsidR="00FB008F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zamykaj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ca. Metody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</w:p>
    <w:p w:rsidR="006B4068" w:rsidRDefault="006B4068" w:rsidP="00FB008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PN-EN 12365-3:2004 (U) Okucia budowlane. Uszczelki i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3:</w:t>
      </w:r>
      <w:r w:rsidR="00FB008F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Oznaczenie powrotu </w:t>
      </w:r>
      <w:proofErr w:type="spellStart"/>
      <w:r>
        <w:rPr>
          <w:rFonts w:ascii="Arial" w:hAnsi="Arial" w:cs="Arial"/>
          <w:color w:val="000000"/>
          <w:spacing w:val="-3"/>
          <w:sz w:val="16"/>
          <w:szCs w:val="16"/>
        </w:rPr>
        <w:t>poodkszta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ceniowego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Metoda badania</w:t>
      </w:r>
    </w:p>
    <w:p w:rsidR="006B4068" w:rsidRDefault="006B4068" w:rsidP="00FB008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PN-EN 12365-4:2004 (U) Okucia budowlane. Uszczelki i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4:</w:t>
      </w:r>
      <w:r>
        <w:rPr>
          <w:rFonts w:ascii="Arial" w:hAnsi="Arial" w:cs="Arial"/>
          <w:color w:val="000000"/>
          <w:spacing w:val="-2"/>
          <w:sz w:val="16"/>
          <w:szCs w:val="16"/>
        </w:rPr>
        <w:t>Oznaczenie odkszta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cenia trwa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ego po starzeniu. Metoda badania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PN-72/B-10180 Roboty szklarskie. Wymagania i badania przy odbiorze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lastRenderedPageBreak/>
        <w:t>PN/B-02100 z 1952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i okucia stolarki budowlanej prawe i lewe.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lenia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950:2000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drzwiowe. Oznaczanie odporno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na uderzenie cia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em twardym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951 :2000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drzwiowe. Metoda pomiaru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prostok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952:2000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drzwiowe.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lna i miejscowa. Metoda pomiaru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PN-EN 1027:2001 Okna i drzwi. Wodoszczelno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Metoda badania</w:t>
      </w:r>
    </w:p>
    <w:p w:rsidR="006B4068" w:rsidRDefault="006B4068" w:rsidP="006B4068"/>
    <w:sectPr w:rsidR="006B4068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B2E97"/>
    <w:multiLevelType w:val="hybridMultilevel"/>
    <w:tmpl w:val="3CE80A4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12586999"/>
    <w:multiLevelType w:val="hybridMultilevel"/>
    <w:tmpl w:val="E22E8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074D3"/>
    <w:rsid w:val="00010D49"/>
    <w:rsid w:val="000D2BFD"/>
    <w:rsid w:val="001A771D"/>
    <w:rsid w:val="00304D84"/>
    <w:rsid w:val="003874B1"/>
    <w:rsid w:val="003F1A89"/>
    <w:rsid w:val="0040194F"/>
    <w:rsid w:val="00571DB9"/>
    <w:rsid w:val="00577D87"/>
    <w:rsid w:val="00597F7A"/>
    <w:rsid w:val="006B4068"/>
    <w:rsid w:val="006F5359"/>
    <w:rsid w:val="00B074D3"/>
    <w:rsid w:val="00FB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4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77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057F7-05E5-4997-8F04-02DB13A6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1788</Words>
  <Characters>10730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preinstalacja</cp:lastModifiedBy>
  <cp:revision>6</cp:revision>
  <dcterms:created xsi:type="dcterms:W3CDTF">2016-05-09T09:21:00Z</dcterms:created>
  <dcterms:modified xsi:type="dcterms:W3CDTF">2017-01-25T09:37:00Z</dcterms:modified>
</cp:coreProperties>
</file>